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220C" w14:textId="1A72F5C9" w:rsidR="00250EE4" w:rsidRDefault="00250EE4" w:rsidP="00250E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50EE4">
        <w:rPr>
          <w:rFonts w:ascii="Times New Roman" w:hAnsi="Times New Roman" w:cs="Times New Roman"/>
          <w:b/>
          <w:sz w:val="32"/>
          <w:szCs w:val="32"/>
          <w:lang w:val="uk-UA"/>
        </w:rPr>
        <w:t>ЗАСТОСУВАННЯ ТЕХНОЛОГІЙ РАДАРНОЇ ІНТЕРФЕРОМЕТРІЇ ДЛЯ АНАЛІЗУ ЗМІН ТЕХНОГЕННОГО КАРСТУ (НА ПРИКЛАДІ СМТ. СОЛОТВИНО)</w:t>
      </w:r>
    </w:p>
    <w:p w14:paraId="39B4B1D3" w14:textId="6B7CAF7E" w:rsidR="006F04A1" w:rsidRPr="006F04A1" w:rsidRDefault="006F04A1" w:rsidP="0025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 w:rsidR="00250EE4"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14:paraId="6416C7F6" w14:textId="480E2DB3" w:rsidR="006F04A1" w:rsidRPr="00250EE4" w:rsidRDefault="006F04A1" w:rsidP="00250E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50EE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студент </w:t>
      </w:r>
      <w:r w:rsidR="00250EE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</w:t>
      </w:r>
      <w:r w:rsidR="00250EE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50EE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  <w:lang w:val="uk-UA"/>
        </w:rPr>
        <w:t>Антон Леонідович ХУДОЛІЙ</w:t>
      </w:r>
    </w:p>
    <w:p w14:paraId="5902202D" w14:textId="17C31615" w:rsidR="006F04A1" w:rsidRPr="00250EE4" w:rsidRDefault="006F04A1" w:rsidP="00250E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</w:rPr>
        <w:t>доцент, к.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</w:rPr>
        <w:t>геогр.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</w:rPr>
        <w:t xml:space="preserve">н. </w:t>
      </w:r>
      <w:proofErr w:type="spellStart"/>
      <w:r w:rsidR="00250EE4" w:rsidRPr="00250EE4">
        <w:rPr>
          <w:rFonts w:ascii="Times New Roman" w:hAnsi="Times New Roman" w:cs="Times New Roman"/>
          <w:bCs/>
          <w:i/>
          <w:sz w:val="28"/>
          <w:szCs w:val="28"/>
        </w:rPr>
        <w:t>Анатолій</w:t>
      </w:r>
      <w:proofErr w:type="spellEnd"/>
      <w:r w:rsidR="0062305C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Михайлович</w:t>
      </w:r>
      <w:r w:rsidR="00250EE4" w:rsidRPr="00250EE4">
        <w:rPr>
          <w:rFonts w:ascii="Times New Roman" w:hAnsi="Times New Roman" w:cs="Times New Roman"/>
          <w:bCs/>
          <w:i/>
          <w:sz w:val="28"/>
          <w:szCs w:val="28"/>
        </w:rPr>
        <w:t xml:space="preserve"> БАЙНАЗАРОВ</w:t>
      </w:r>
    </w:p>
    <w:p w14:paraId="41994932" w14:textId="0D3CDBF5"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250EE4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3099DDC1" w14:textId="577934E9"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250EE4" w:rsidRPr="00250EE4">
        <w:rPr>
          <w:rFonts w:ascii="Times New Roman" w:hAnsi="Times New Roman" w:cs="Times New Roman"/>
          <w:sz w:val="28"/>
          <w:szCs w:val="28"/>
          <w:lang w:val="uk-UA"/>
        </w:rPr>
        <w:t>106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освітня програма: </w:t>
      </w:r>
      <w:r w:rsidR="00250EE4" w:rsidRPr="00250EE4">
        <w:rPr>
          <w:rFonts w:ascii="Times New Roman" w:hAnsi="Times New Roman" w:cs="Times New Roman"/>
          <w:sz w:val="28"/>
          <w:szCs w:val="28"/>
          <w:lang w:val="uk-UA"/>
        </w:rPr>
        <w:t>Картографія, геоінформаційні системи і дистанційне зондування Землі</w:t>
      </w:r>
    </w:p>
    <w:p w14:paraId="19DCFFBF" w14:textId="77777777"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4BF291" w14:textId="77777777"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14:paraId="4FE4FE49" w14:textId="1EFC214B" w:rsidR="007C1030" w:rsidRDefault="006F04A1" w:rsidP="007C1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Актуальність</w:t>
      </w:r>
      <w:r w:rsidR="007C10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.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Розвиток техногенних карстових геоморфологічних процесів на території дослідження (в межах смт. Солотвино Тячівського району Закарпатської області) є небезпекою для населення з причини безпосередньої близькості сучасних поверхневих проявів – карстових лійок і воронок – до житлових будинків. Ситуація додатково </w:t>
      </w:r>
      <w:proofErr w:type="spellStart"/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ускладнюється</w:t>
      </w:r>
      <w:proofErr w:type="spellEnd"/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впритул розміщеною курортною зоною смт. Солотвино, що робить очевидно необхідним моніторинг і контроль розвитку техногенного карсту з позицій безпеки як місцевих жителів, так і відпочиваючих. З плином часу карстові поверхневі форми не лише можуть збільшуватися у поперечнику, а й з’являтися на нових ділянках, що можна передбачити за характерними, але незначними початковими концентричними просіданнями поверхні на території поширення явища. Моніторинг навіть незначної за площею розповсюдження карсту традиційними геодезичними методами є не тільки дорогим і складним, але й часто не може забезпечити актуальність і точність отримуваних даних. Одним із надійних і сучасних методів площинного дослідження зміщень земної поверхні є диференційна радарна інтерферометрія, що й використана для отримання результатів в цій роботі.</w:t>
      </w:r>
    </w:p>
    <w:p w14:paraId="25C6E7FF" w14:textId="353A0100" w:rsidR="006F04A1" w:rsidRDefault="006F04A1" w:rsidP="007C1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Мет</w:t>
      </w:r>
      <w:r w:rsidR="007C10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 дослідження</w:t>
      </w:r>
      <w:r w:rsid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 методикою радарної інтерферометрії оцінити характер і абсолютні значення зміщень поверхні карстових техногенних форм рельєфу ділянки дослідження і за можливості оцінити тенденції розвитку карстових процесів за період 2015-2023 років.</w:t>
      </w:r>
    </w:p>
    <w:p w14:paraId="5ABEEEE3" w14:textId="003C455E" w:rsidR="006F04A1" w:rsidRPr="006F04A1" w:rsidRDefault="006F04A1" w:rsidP="00C4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lastRenderedPageBreak/>
        <w:t>Об’єктом дослідження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є геоморфологічні процеси і форми техногенного карсту на території смт. Солотвино Тячівського району Закарпатської області.</w:t>
      </w:r>
    </w:p>
    <w:p w14:paraId="69DF5EB7" w14:textId="6F895B33" w:rsidR="006F04A1" w:rsidRPr="006F04A1" w:rsidRDefault="006F04A1" w:rsidP="00C47ED5">
      <w:pPr>
        <w:suppressAutoHyphens/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6F0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Предметом дослідження</w:t>
      </w:r>
      <w:r w:rsidRPr="006F0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</w:t>
      </w:r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є зміщення поверхні карстових форм рельєфу і периферійних ділянок, отримані за методикою </w:t>
      </w:r>
      <w:proofErr w:type="spellStart"/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інтерферометричного</w:t>
      </w:r>
      <w:proofErr w:type="spellEnd"/>
      <w:r w:rsidR="007C1030" w:rsidRPr="007C10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аналізу радарних супутникових даних.</w:t>
      </w:r>
    </w:p>
    <w:p w14:paraId="39419408" w14:textId="1572C85A" w:rsidR="006F04A1" w:rsidRPr="006F04A1" w:rsidRDefault="00C47ED5" w:rsidP="00C47ED5">
      <w:pPr>
        <w:suppressAutoHyphens/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Методи дослідження:</w:t>
      </w:r>
      <w:r w:rsidRPr="00C47E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>т</w:t>
      </w:r>
      <w:r w:rsidR="006F04A1" w:rsidRPr="006F04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 xml:space="preserve">еоретичні </w:t>
      </w:r>
      <w:r w:rsidR="006F04A1"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(аналіз та синтез науково</w:t>
      </w:r>
      <w:r w:rsidR="00623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го</w:t>
      </w:r>
      <w:r w:rsidR="006F04A1"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матеріалу) та </w:t>
      </w:r>
      <w:r w:rsidR="006F04A1" w:rsidRPr="006F04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>метод</w:t>
      </w:r>
      <w:r w:rsidR="006230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 xml:space="preserve"> моделювання (виконання </w:t>
      </w:r>
      <w:proofErr w:type="spellStart"/>
      <w:r w:rsidR="006230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>інтерферометричної</w:t>
      </w:r>
      <w:proofErr w:type="spellEnd"/>
      <w:r w:rsidR="006230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 xml:space="preserve"> обробки даних)</w:t>
      </w:r>
      <w:r w:rsidR="006F04A1" w:rsidRPr="006F04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ar-SA"/>
        </w:rPr>
        <w:t>.</w:t>
      </w:r>
    </w:p>
    <w:p w14:paraId="23D8D2EC" w14:textId="6794A2AF" w:rsidR="006F04A1" w:rsidRPr="00C47ED5" w:rsidRDefault="00C47ED5" w:rsidP="00C47ED5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47ED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Структура роботи: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складається 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вступу, </w:t>
      </w:r>
      <w:r w:rsidR="007C1030">
        <w:rPr>
          <w:rFonts w:ascii="Times New Roman" w:hAnsi="Times New Roman" w:cs="Times New Roman"/>
          <w:sz w:val="28"/>
          <w:szCs w:val="28"/>
          <w:lang w:val="uk-UA"/>
        </w:rPr>
        <w:t>чоти</w:t>
      </w:r>
      <w:r>
        <w:rPr>
          <w:rFonts w:ascii="Times New Roman" w:hAnsi="Times New Roman" w:cs="Times New Roman"/>
          <w:sz w:val="28"/>
          <w:szCs w:val="28"/>
          <w:lang w:val="uk-UA"/>
        </w:rPr>
        <w:t>рьох розділів, висновків, списку використаних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 xml:space="preserve"> джерел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C1030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найменуван</w:t>
      </w:r>
      <w:r w:rsidR="007C1030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6F04A1" w:rsidRPr="00C4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536701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5E0"/>
    <w:rsid w:val="0005301C"/>
    <w:rsid w:val="00250EE4"/>
    <w:rsid w:val="0062305C"/>
    <w:rsid w:val="006F04A1"/>
    <w:rsid w:val="007C1030"/>
    <w:rsid w:val="00AC15E0"/>
    <w:rsid w:val="00C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9D36"/>
  <w15:docId w15:val="{4FAD2888-EAF6-4E98-8C8F-62A9190D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Владислав Попов</cp:lastModifiedBy>
  <cp:revision>5</cp:revision>
  <dcterms:created xsi:type="dcterms:W3CDTF">2021-06-04T07:51:00Z</dcterms:created>
  <dcterms:modified xsi:type="dcterms:W3CDTF">2023-12-11T13:12:00Z</dcterms:modified>
</cp:coreProperties>
</file>